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3603" w14:textId="77777777" w:rsidR="00BB2041" w:rsidRDefault="00BB2041">
      <w:pPr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B76E5C7" w14:textId="237CACFD" w:rsidR="00FD2F62" w:rsidRPr="00ED5012" w:rsidRDefault="00FD2F62">
      <w:pPr>
        <w:rPr>
          <w:rFonts w:ascii="Arial" w:hAnsi="Arial" w:cs="Arial"/>
          <w:b/>
          <w:bCs/>
          <w:color w:val="000000"/>
          <w:sz w:val="27"/>
          <w:szCs w:val="27"/>
        </w:rPr>
      </w:pPr>
      <w:r w:rsidRPr="00ED5012">
        <w:rPr>
          <w:rFonts w:ascii="Arial" w:hAnsi="Arial" w:cs="Arial"/>
          <w:b/>
          <w:bCs/>
          <w:color w:val="000000"/>
          <w:sz w:val="27"/>
          <w:szCs w:val="27"/>
        </w:rPr>
        <w:t>As an autistic person, can I hope to become a successful teacher?</w:t>
      </w:r>
    </w:p>
    <w:p w14:paraId="542E745F" w14:textId="77777777" w:rsidR="00FD2F62" w:rsidRDefault="00FD2F62">
      <w:pPr>
        <w:rPr>
          <w:rFonts w:ascii="Arial" w:hAnsi="Arial" w:cs="Arial"/>
          <w:color w:val="000000"/>
          <w:sz w:val="27"/>
          <w:szCs w:val="27"/>
        </w:rPr>
      </w:pPr>
    </w:p>
    <w:p w14:paraId="7FB05E9E" w14:textId="3B1F07BC" w:rsidR="00AE0FF4" w:rsidRPr="0024440F" w:rsidRDefault="00761E67">
      <w:pPr>
        <w:rPr>
          <w:rFonts w:ascii="Arial" w:hAnsi="Arial" w:cs="Arial"/>
          <w:i/>
          <w:iCs/>
          <w:color w:val="000000"/>
          <w:sz w:val="24"/>
          <w:szCs w:val="24"/>
        </w:rPr>
      </w:pPr>
      <w:r w:rsidRPr="0024440F">
        <w:rPr>
          <w:rFonts w:ascii="Arial" w:hAnsi="Arial" w:cs="Arial"/>
          <w:i/>
          <w:iCs/>
          <w:color w:val="000000"/>
          <w:sz w:val="24"/>
          <w:szCs w:val="24"/>
        </w:rPr>
        <w:t xml:space="preserve">“True hope is swift, and flies with swallow's </w:t>
      </w:r>
      <w:proofErr w:type="gramStart"/>
      <w:r w:rsidRPr="0024440F">
        <w:rPr>
          <w:rFonts w:ascii="Arial" w:hAnsi="Arial" w:cs="Arial"/>
          <w:i/>
          <w:iCs/>
          <w:color w:val="000000"/>
          <w:sz w:val="24"/>
          <w:szCs w:val="24"/>
        </w:rPr>
        <w:t>wings</w:t>
      </w:r>
      <w:r w:rsidR="0024440F" w:rsidRPr="0024440F">
        <w:rPr>
          <w:rFonts w:ascii="Arial" w:hAnsi="Arial" w:cs="Arial"/>
          <w:i/>
          <w:iCs/>
          <w:color w:val="000000"/>
          <w:sz w:val="24"/>
          <w:szCs w:val="24"/>
        </w:rPr>
        <w:t>”</w:t>
      </w:r>
      <w:proofErr w:type="gramEnd"/>
    </w:p>
    <w:p w14:paraId="4D963130" w14:textId="211CA0FF" w:rsidR="0092261A" w:rsidRPr="0024440F" w:rsidRDefault="007C1D75" w:rsidP="00E46F8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24440F">
        <w:rPr>
          <w:rFonts w:ascii="Arial" w:hAnsi="Arial" w:cs="Arial"/>
          <w:color w:val="000000"/>
          <w:sz w:val="24"/>
          <w:szCs w:val="24"/>
        </w:rPr>
        <w:t xml:space="preserve">[William Shakespeare, </w:t>
      </w:r>
      <w:r w:rsidRPr="0024440F">
        <w:rPr>
          <w:rFonts w:ascii="Arial" w:hAnsi="Arial" w:cs="Arial"/>
          <w:i/>
          <w:iCs/>
          <w:color w:val="000000"/>
          <w:sz w:val="24"/>
          <w:szCs w:val="24"/>
        </w:rPr>
        <w:t>Richard III</w:t>
      </w:r>
      <w:r w:rsidR="00E46F8B" w:rsidRPr="0024440F">
        <w:rPr>
          <w:rFonts w:ascii="Arial" w:hAnsi="Arial" w:cs="Arial"/>
          <w:color w:val="000000"/>
          <w:sz w:val="24"/>
          <w:szCs w:val="24"/>
        </w:rPr>
        <w:t>,</w:t>
      </w:r>
      <w:r w:rsidR="00B24C8A" w:rsidRPr="0024440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6941B9" w:rsidRPr="0024440F">
        <w:rPr>
          <w:rFonts w:ascii="Arial" w:hAnsi="Arial" w:cs="Arial"/>
          <w:color w:val="000000"/>
          <w:sz w:val="24"/>
          <w:szCs w:val="24"/>
        </w:rPr>
        <w:t>V:ii</w:t>
      </w:r>
      <w:proofErr w:type="gramEnd"/>
      <w:r w:rsidR="006941B9" w:rsidRPr="0024440F">
        <w:rPr>
          <w:rFonts w:ascii="Arial" w:hAnsi="Arial" w:cs="Arial"/>
          <w:color w:val="000000"/>
          <w:sz w:val="24"/>
          <w:szCs w:val="24"/>
        </w:rPr>
        <w:t>]</w:t>
      </w:r>
    </w:p>
    <w:p w14:paraId="625921DD" w14:textId="120BE3B5" w:rsidR="006C6DDB" w:rsidRPr="00B87454" w:rsidRDefault="006C6DDB" w:rsidP="006C6DDB">
      <w:pPr>
        <w:rPr>
          <w:rFonts w:ascii="Arial" w:hAnsi="Arial" w:cs="Arial"/>
          <w:color w:val="000000"/>
          <w:sz w:val="24"/>
          <w:szCs w:val="24"/>
        </w:rPr>
      </w:pPr>
      <w:r w:rsidRPr="00B87454">
        <w:rPr>
          <w:rFonts w:ascii="Arial" w:hAnsi="Arial" w:cs="Arial"/>
          <w:color w:val="000000"/>
          <w:sz w:val="24"/>
          <w:szCs w:val="24"/>
        </w:rPr>
        <w:t xml:space="preserve">Some members of school communities are autistic, including pupils, </w:t>
      </w:r>
      <w:r w:rsidR="00BE7F37" w:rsidRPr="00B87454">
        <w:rPr>
          <w:rFonts w:ascii="Arial" w:hAnsi="Arial" w:cs="Arial"/>
          <w:color w:val="000000"/>
          <w:sz w:val="24"/>
          <w:szCs w:val="24"/>
        </w:rPr>
        <w:t xml:space="preserve">parents, </w:t>
      </w:r>
      <w:r w:rsidRPr="00B87454">
        <w:rPr>
          <w:rFonts w:ascii="Arial" w:hAnsi="Arial" w:cs="Arial"/>
          <w:color w:val="000000"/>
          <w:sz w:val="24"/>
          <w:szCs w:val="24"/>
        </w:rPr>
        <w:t>teachers, headteachers and governors</w:t>
      </w:r>
      <w:r w:rsidR="001B03E8" w:rsidRPr="00B87454">
        <w:rPr>
          <w:rFonts w:ascii="Arial" w:hAnsi="Arial" w:cs="Arial"/>
          <w:color w:val="000000"/>
          <w:sz w:val="24"/>
          <w:szCs w:val="24"/>
        </w:rPr>
        <w:t>.  However, many of the adults in these communities</w:t>
      </w:r>
      <w:r w:rsidR="00EA597F">
        <w:rPr>
          <w:rFonts w:ascii="Arial" w:hAnsi="Arial" w:cs="Arial"/>
          <w:color w:val="000000"/>
          <w:sz w:val="24"/>
          <w:szCs w:val="24"/>
        </w:rPr>
        <w:t xml:space="preserve"> may only have </w:t>
      </w:r>
      <w:r w:rsidR="00B50199">
        <w:rPr>
          <w:rFonts w:ascii="Arial" w:hAnsi="Arial" w:cs="Arial"/>
          <w:color w:val="000000"/>
          <w:sz w:val="24"/>
          <w:szCs w:val="24"/>
        </w:rPr>
        <w:t>understood this identity in adulthood (Wood, 2020), and may</w:t>
      </w:r>
      <w:r w:rsidR="001B03E8" w:rsidRPr="00B87454">
        <w:rPr>
          <w:rFonts w:ascii="Arial" w:hAnsi="Arial" w:cs="Arial"/>
          <w:color w:val="000000"/>
          <w:sz w:val="24"/>
          <w:szCs w:val="24"/>
        </w:rPr>
        <w:t xml:space="preserve"> ‘mask’</w:t>
      </w:r>
      <w:r w:rsidR="00B50199">
        <w:rPr>
          <w:rFonts w:ascii="Arial" w:hAnsi="Arial" w:cs="Arial"/>
          <w:color w:val="000000"/>
          <w:sz w:val="24"/>
          <w:szCs w:val="24"/>
        </w:rPr>
        <w:t xml:space="preserve"> -</w:t>
      </w:r>
      <w:r w:rsidR="001B03E8" w:rsidRPr="00B87454">
        <w:rPr>
          <w:rFonts w:ascii="Arial" w:hAnsi="Arial" w:cs="Arial"/>
          <w:color w:val="000000"/>
          <w:sz w:val="24"/>
          <w:szCs w:val="24"/>
        </w:rPr>
        <w:t xml:space="preserve"> hide their autism and </w:t>
      </w:r>
      <w:r w:rsidR="007B1D8D" w:rsidRPr="00B87454">
        <w:rPr>
          <w:rFonts w:ascii="Arial" w:hAnsi="Arial" w:cs="Arial"/>
          <w:color w:val="000000"/>
          <w:sz w:val="24"/>
          <w:szCs w:val="24"/>
        </w:rPr>
        <w:t>seek to present as neuro-typical</w:t>
      </w:r>
      <w:r w:rsidR="00CF21AB" w:rsidRPr="00B87454">
        <w:rPr>
          <w:rFonts w:ascii="Arial" w:hAnsi="Arial" w:cs="Arial"/>
          <w:color w:val="000000"/>
          <w:sz w:val="24"/>
          <w:szCs w:val="24"/>
        </w:rPr>
        <w:t xml:space="preserve"> (</w:t>
      </w:r>
      <w:r w:rsidR="00DB1EFB">
        <w:rPr>
          <w:rFonts w:ascii="Arial" w:hAnsi="Arial" w:cs="Arial"/>
          <w:color w:val="000000"/>
          <w:sz w:val="24"/>
          <w:szCs w:val="24"/>
        </w:rPr>
        <w:t>Lai et al., 2017)</w:t>
      </w:r>
      <w:r w:rsidR="007B1D8D" w:rsidRPr="00B87454">
        <w:rPr>
          <w:rFonts w:ascii="Arial" w:hAnsi="Arial" w:cs="Arial"/>
          <w:color w:val="000000"/>
          <w:sz w:val="24"/>
          <w:szCs w:val="24"/>
        </w:rPr>
        <w:t xml:space="preserve">.  </w:t>
      </w:r>
      <w:r w:rsidR="004C2CEF" w:rsidRPr="00B87454">
        <w:rPr>
          <w:rFonts w:ascii="Arial" w:hAnsi="Arial" w:cs="Arial"/>
          <w:color w:val="000000"/>
          <w:sz w:val="24"/>
          <w:szCs w:val="24"/>
        </w:rPr>
        <w:t xml:space="preserve">Reasons </w:t>
      </w:r>
      <w:r w:rsidR="00CF21AB" w:rsidRPr="00B87454">
        <w:rPr>
          <w:rFonts w:ascii="Arial" w:hAnsi="Arial" w:cs="Arial"/>
          <w:color w:val="000000"/>
          <w:sz w:val="24"/>
          <w:szCs w:val="24"/>
        </w:rPr>
        <w:t>for this include</w:t>
      </w:r>
      <w:r w:rsidR="004C2CEF" w:rsidRPr="00B87454">
        <w:rPr>
          <w:rFonts w:ascii="Arial" w:hAnsi="Arial" w:cs="Arial"/>
          <w:color w:val="000000"/>
          <w:sz w:val="24"/>
          <w:szCs w:val="24"/>
        </w:rPr>
        <w:t xml:space="preserve"> </w:t>
      </w:r>
      <w:r w:rsidR="00A71742" w:rsidRPr="00B87454">
        <w:rPr>
          <w:rFonts w:ascii="Arial" w:hAnsi="Arial" w:cs="Arial"/>
          <w:color w:val="000000"/>
          <w:sz w:val="24"/>
          <w:szCs w:val="24"/>
        </w:rPr>
        <w:t xml:space="preserve">fear of discrimination </w:t>
      </w:r>
      <w:r w:rsidR="002D0E38">
        <w:rPr>
          <w:rFonts w:ascii="Arial" w:hAnsi="Arial" w:cs="Arial"/>
          <w:color w:val="000000"/>
          <w:sz w:val="24"/>
          <w:szCs w:val="24"/>
        </w:rPr>
        <w:t>(</w:t>
      </w:r>
      <w:r w:rsidR="00B92D2F">
        <w:rPr>
          <w:rFonts w:ascii="Arial" w:hAnsi="Arial" w:cs="Arial"/>
          <w:color w:val="000000"/>
          <w:sz w:val="24"/>
          <w:szCs w:val="24"/>
        </w:rPr>
        <w:t>Lawrence, 2019)</w:t>
      </w:r>
      <w:r w:rsidR="002D0E38">
        <w:rPr>
          <w:rFonts w:ascii="Arial" w:hAnsi="Arial" w:cs="Arial"/>
          <w:color w:val="000000"/>
          <w:sz w:val="24"/>
          <w:szCs w:val="24"/>
        </w:rPr>
        <w:t xml:space="preserve"> </w:t>
      </w:r>
      <w:r w:rsidR="00A71742" w:rsidRPr="00B87454">
        <w:rPr>
          <w:rFonts w:ascii="Arial" w:hAnsi="Arial" w:cs="Arial"/>
          <w:color w:val="000000"/>
          <w:sz w:val="24"/>
          <w:szCs w:val="24"/>
        </w:rPr>
        <w:t xml:space="preserve">and </w:t>
      </w:r>
      <w:r w:rsidR="004C2CEF" w:rsidRPr="00B87454">
        <w:rPr>
          <w:rFonts w:ascii="Arial" w:hAnsi="Arial" w:cs="Arial"/>
          <w:color w:val="000000"/>
          <w:sz w:val="24"/>
          <w:szCs w:val="24"/>
        </w:rPr>
        <w:t xml:space="preserve">distress at the way that </w:t>
      </w:r>
      <w:r w:rsidR="003C52FB">
        <w:rPr>
          <w:rFonts w:ascii="Arial" w:hAnsi="Arial" w:cs="Arial"/>
          <w:color w:val="000000"/>
          <w:sz w:val="24"/>
          <w:szCs w:val="24"/>
        </w:rPr>
        <w:t xml:space="preserve">they </w:t>
      </w:r>
      <w:r w:rsidR="004F5FE0">
        <w:rPr>
          <w:rFonts w:ascii="Arial" w:hAnsi="Arial" w:cs="Arial"/>
          <w:color w:val="000000"/>
          <w:sz w:val="24"/>
          <w:szCs w:val="24"/>
        </w:rPr>
        <w:t xml:space="preserve">see autistic pupils being treated and </w:t>
      </w:r>
      <w:r w:rsidR="004F5FE0" w:rsidRPr="00CB3475">
        <w:rPr>
          <w:rFonts w:ascii="Arial" w:hAnsi="Arial" w:cs="Arial"/>
          <w:color w:val="000000"/>
          <w:sz w:val="24"/>
          <w:szCs w:val="24"/>
        </w:rPr>
        <w:t>discussed</w:t>
      </w:r>
      <w:r w:rsidR="004C2CEF" w:rsidRPr="00CB3475">
        <w:rPr>
          <w:rFonts w:ascii="Arial" w:hAnsi="Arial" w:cs="Arial"/>
          <w:color w:val="000000"/>
          <w:sz w:val="24"/>
          <w:szCs w:val="24"/>
        </w:rPr>
        <w:t xml:space="preserve"> </w:t>
      </w:r>
      <w:r w:rsidR="00CF21AB" w:rsidRPr="00CB3475">
        <w:rPr>
          <w:rFonts w:ascii="Arial" w:hAnsi="Arial" w:cs="Arial"/>
          <w:color w:val="000000"/>
          <w:sz w:val="24"/>
          <w:szCs w:val="24"/>
        </w:rPr>
        <w:t>(</w:t>
      </w:r>
      <w:r w:rsidR="00CB2EDF" w:rsidRPr="00CB3475">
        <w:rPr>
          <w:rFonts w:ascii="Arial" w:hAnsi="Arial" w:cs="Arial"/>
          <w:color w:val="000000"/>
          <w:sz w:val="24"/>
          <w:szCs w:val="24"/>
        </w:rPr>
        <w:t xml:space="preserve">Wood and </w:t>
      </w:r>
      <w:proofErr w:type="spellStart"/>
      <w:r w:rsidR="00CB2EDF" w:rsidRPr="00CB3475">
        <w:rPr>
          <w:rFonts w:ascii="Arial" w:hAnsi="Arial" w:cs="Arial"/>
          <w:color w:val="222222"/>
          <w:sz w:val="24"/>
          <w:szCs w:val="24"/>
          <w:shd w:val="clear" w:color="auto" w:fill="FFFFFF"/>
        </w:rPr>
        <w:t>Happé</w:t>
      </w:r>
      <w:proofErr w:type="spellEnd"/>
      <w:r w:rsidR="00CB2EDF" w:rsidRPr="00CB3475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CF21AB" w:rsidRPr="00CB3475">
        <w:rPr>
          <w:rFonts w:ascii="Arial" w:hAnsi="Arial" w:cs="Arial"/>
          <w:color w:val="000000"/>
          <w:sz w:val="24"/>
          <w:szCs w:val="24"/>
        </w:rPr>
        <w:t xml:space="preserve"> 202</w:t>
      </w:r>
      <w:r w:rsidR="00CB2EDF" w:rsidRPr="00CB3475">
        <w:rPr>
          <w:rFonts w:ascii="Arial" w:hAnsi="Arial" w:cs="Arial"/>
          <w:color w:val="000000"/>
          <w:sz w:val="24"/>
          <w:szCs w:val="24"/>
        </w:rPr>
        <w:t>1</w:t>
      </w:r>
      <w:r w:rsidR="00CF21AB" w:rsidRPr="00CB3475">
        <w:rPr>
          <w:rFonts w:ascii="Arial" w:hAnsi="Arial" w:cs="Arial"/>
          <w:color w:val="000000"/>
          <w:sz w:val="24"/>
          <w:szCs w:val="24"/>
        </w:rPr>
        <w:t>)</w:t>
      </w:r>
      <w:r w:rsidR="00A71742" w:rsidRPr="00CB3475">
        <w:rPr>
          <w:rFonts w:ascii="Arial" w:hAnsi="Arial" w:cs="Arial"/>
          <w:color w:val="000000"/>
          <w:sz w:val="24"/>
          <w:szCs w:val="24"/>
        </w:rPr>
        <w:t>.</w:t>
      </w:r>
      <w:r w:rsidR="00AF1FF4">
        <w:rPr>
          <w:rFonts w:ascii="Arial" w:hAnsi="Arial" w:cs="Arial"/>
          <w:color w:val="000000"/>
          <w:sz w:val="24"/>
          <w:szCs w:val="24"/>
        </w:rPr>
        <w:t xml:space="preserve">  This masking presents teacher-educators with a challenge: how much </w:t>
      </w:r>
      <w:r w:rsidR="000744FD">
        <w:rPr>
          <w:rFonts w:ascii="Arial" w:hAnsi="Arial" w:cs="Arial"/>
          <w:color w:val="000000"/>
          <w:sz w:val="24"/>
          <w:szCs w:val="24"/>
        </w:rPr>
        <w:t xml:space="preserve">should we </w:t>
      </w:r>
      <w:r w:rsidR="00AF1FF4">
        <w:rPr>
          <w:rFonts w:ascii="Arial" w:hAnsi="Arial" w:cs="Arial"/>
          <w:color w:val="000000"/>
          <w:sz w:val="24"/>
          <w:szCs w:val="24"/>
        </w:rPr>
        <w:t>support the trainee</w:t>
      </w:r>
      <w:r w:rsidR="00BB5378">
        <w:rPr>
          <w:rFonts w:ascii="Arial" w:hAnsi="Arial" w:cs="Arial"/>
          <w:color w:val="000000"/>
          <w:sz w:val="24"/>
          <w:szCs w:val="24"/>
        </w:rPr>
        <w:t>s</w:t>
      </w:r>
      <w:r w:rsidR="00AF1FF4">
        <w:rPr>
          <w:rFonts w:ascii="Arial" w:hAnsi="Arial" w:cs="Arial"/>
          <w:color w:val="000000"/>
          <w:sz w:val="24"/>
          <w:szCs w:val="24"/>
        </w:rPr>
        <w:t xml:space="preserve"> to </w:t>
      </w:r>
      <w:r w:rsidR="00C726DC">
        <w:rPr>
          <w:rFonts w:ascii="Arial" w:hAnsi="Arial" w:cs="Arial"/>
          <w:color w:val="000000"/>
          <w:sz w:val="24"/>
          <w:szCs w:val="24"/>
        </w:rPr>
        <w:t>‘fit the mould’</w:t>
      </w:r>
      <w:r w:rsidR="008F435F">
        <w:rPr>
          <w:rFonts w:ascii="Arial" w:hAnsi="Arial" w:cs="Arial"/>
          <w:color w:val="000000"/>
          <w:sz w:val="24"/>
          <w:szCs w:val="24"/>
        </w:rPr>
        <w:t xml:space="preserve"> </w:t>
      </w:r>
      <w:r w:rsidR="003A41CF">
        <w:rPr>
          <w:rFonts w:ascii="Arial" w:hAnsi="Arial" w:cs="Arial"/>
          <w:color w:val="000000"/>
          <w:sz w:val="24"/>
          <w:szCs w:val="24"/>
        </w:rPr>
        <w:t>for their own</w:t>
      </w:r>
      <w:r w:rsidR="000D7CBA">
        <w:rPr>
          <w:rFonts w:ascii="Arial" w:hAnsi="Arial" w:cs="Arial"/>
          <w:color w:val="000000"/>
          <w:sz w:val="24"/>
          <w:szCs w:val="24"/>
        </w:rPr>
        <w:t xml:space="preserve"> well-being </w:t>
      </w:r>
      <w:r w:rsidR="003A41CF">
        <w:rPr>
          <w:rFonts w:ascii="Arial" w:hAnsi="Arial" w:cs="Arial"/>
          <w:color w:val="000000"/>
          <w:sz w:val="24"/>
          <w:szCs w:val="24"/>
        </w:rPr>
        <w:t xml:space="preserve">and </w:t>
      </w:r>
      <w:r w:rsidR="008F435F">
        <w:rPr>
          <w:rFonts w:ascii="Arial" w:hAnsi="Arial" w:cs="Arial"/>
          <w:color w:val="000000"/>
          <w:sz w:val="24"/>
          <w:szCs w:val="24"/>
        </w:rPr>
        <w:t>to meet the requirements of the course</w:t>
      </w:r>
      <w:r w:rsidR="00AF1FF4">
        <w:rPr>
          <w:rFonts w:ascii="Arial" w:hAnsi="Arial" w:cs="Arial"/>
          <w:color w:val="000000"/>
          <w:sz w:val="24"/>
          <w:szCs w:val="24"/>
        </w:rPr>
        <w:t xml:space="preserve">, and how much </w:t>
      </w:r>
      <w:r w:rsidR="000D7CBA">
        <w:rPr>
          <w:rFonts w:ascii="Arial" w:hAnsi="Arial" w:cs="Arial"/>
          <w:color w:val="000000"/>
          <w:sz w:val="24"/>
          <w:szCs w:val="24"/>
        </w:rPr>
        <w:t xml:space="preserve">should we </w:t>
      </w:r>
      <w:r w:rsidR="00382F27">
        <w:rPr>
          <w:rFonts w:ascii="Arial" w:hAnsi="Arial" w:cs="Arial"/>
          <w:color w:val="000000"/>
          <w:sz w:val="24"/>
          <w:szCs w:val="24"/>
        </w:rPr>
        <w:t>encourage</w:t>
      </w:r>
      <w:r w:rsidR="000D7CB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="00382F27">
        <w:rPr>
          <w:rFonts w:ascii="Arial" w:hAnsi="Arial" w:cs="Arial"/>
          <w:color w:val="000000"/>
          <w:sz w:val="24"/>
          <w:szCs w:val="24"/>
        </w:rPr>
        <w:t>value</w:t>
      </w:r>
      <w:proofErr w:type="gramEnd"/>
      <w:r w:rsidR="000D7CBA">
        <w:rPr>
          <w:rFonts w:ascii="Arial" w:hAnsi="Arial" w:cs="Arial"/>
          <w:color w:val="000000"/>
          <w:sz w:val="24"/>
          <w:szCs w:val="24"/>
        </w:rPr>
        <w:t xml:space="preserve"> and celebrate</w:t>
      </w:r>
      <w:r w:rsidR="00382F27">
        <w:rPr>
          <w:rFonts w:ascii="Arial" w:hAnsi="Arial" w:cs="Arial"/>
          <w:color w:val="000000"/>
          <w:sz w:val="24"/>
          <w:szCs w:val="24"/>
        </w:rPr>
        <w:t xml:space="preserve"> </w:t>
      </w:r>
      <w:r w:rsidR="00BB5378">
        <w:rPr>
          <w:rFonts w:ascii="Arial" w:hAnsi="Arial" w:cs="Arial"/>
          <w:color w:val="000000"/>
          <w:sz w:val="24"/>
          <w:szCs w:val="24"/>
        </w:rPr>
        <w:t xml:space="preserve">the trainees’ </w:t>
      </w:r>
      <w:r w:rsidR="00382F27">
        <w:rPr>
          <w:rFonts w:ascii="Arial" w:hAnsi="Arial" w:cs="Arial"/>
          <w:color w:val="000000"/>
          <w:sz w:val="24"/>
          <w:szCs w:val="24"/>
        </w:rPr>
        <w:t>autistic difference</w:t>
      </w:r>
      <w:r w:rsidR="008F435F">
        <w:rPr>
          <w:rFonts w:ascii="Arial" w:hAnsi="Arial" w:cs="Arial"/>
          <w:color w:val="000000"/>
          <w:sz w:val="24"/>
          <w:szCs w:val="24"/>
        </w:rPr>
        <w:t>s</w:t>
      </w:r>
      <w:r w:rsidR="00BB5378">
        <w:rPr>
          <w:rFonts w:ascii="Arial" w:hAnsi="Arial" w:cs="Arial"/>
          <w:color w:val="000000"/>
          <w:sz w:val="24"/>
          <w:szCs w:val="24"/>
        </w:rPr>
        <w:t>?</w:t>
      </w:r>
    </w:p>
    <w:p w14:paraId="3A954512" w14:textId="55DEF95A" w:rsidR="00CB2ADC" w:rsidRPr="00B87454" w:rsidRDefault="00CB2ADC" w:rsidP="006C6DDB">
      <w:pPr>
        <w:rPr>
          <w:rFonts w:ascii="Arial" w:hAnsi="Arial" w:cs="Arial"/>
          <w:color w:val="000000"/>
          <w:sz w:val="24"/>
          <w:szCs w:val="24"/>
        </w:rPr>
      </w:pPr>
      <w:r w:rsidRPr="00B87454">
        <w:rPr>
          <w:rFonts w:ascii="Arial" w:hAnsi="Arial" w:cs="Arial"/>
          <w:color w:val="000000"/>
          <w:sz w:val="24"/>
          <w:szCs w:val="24"/>
        </w:rPr>
        <w:t xml:space="preserve">This </w:t>
      </w:r>
      <w:r w:rsidR="008C03AD" w:rsidRPr="00B87454">
        <w:rPr>
          <w:rFonts w:ascii="Arial" w:hAnsi="Arial" w:cs="Arial"/>
          <w:color w:val="000000"/>
          <w:sz w:val="24"/>
          <w:szCs w:val="24"/>
        </w:rPr>
        <w:t>P</w:t>
      </w:r>
      <w:r w:rsidR="00D50B2D" w:rsidRPr="00B87454">
        <w:rPr>
          <w:rFonts w:ascii="Arial" w:hAnsi="Arial" w:cs="Arial"/>
          <w:color w:val="000000"/>
          <w:sz w:val="24"/>
          <w:szCs w:val="24"/>
        </w:rPr>
        <w:t>oster-and-</w:t>
      </w:r>
      <w:r w:rsidR="008C03AD" w:rsidRPr="00B87454">
        <w:rPr>
          <w:rFonts w:ascii="Arial" w:hAnsi="Arial" w:cs="Arial"/>
          <w:color w:val="000000"/>
          <w:sz w:val="24"/>
          <w:szCs w:val="24"/>
        </w:rPr>
        <w:t>P</w:t>
      </w:r>
      <w:r w:rsidR="00D50B2D" w:rsidRPr="00B87454">
        <w:rPr>
          <w:rFonts w:ascii="Arial" w:hAnsi="Arial" w:cs="Arial"/>
          <w:color w:val="000000"/>
          <w:sz w:val="24"/>
          <w:szCs w:val="24"/>
        </w:rPr>
        <w:t xml:space="preserve">itch </w:t>
      </w:r>
      <w:r w:rsidRPr="00B87454">
        <w:rPr>
          <w:rFonts w:ascii="Arial" w:hAnsi="Arial" w:cs="Arial"/>
          <w:color w:val="000000"/>
          <w:sz w:val="24"/>
          <w:szCs w:val="24"/>
        </w:rPr>
        <w:t xml:space="preserve">presentation </w:t>
      </w:r>
      <w:r w:rsidR="009C7FA9" w:rsidRPr="00B87454">
        <w:rPr>
          <w:rFonts w:ascii="Arial" w:hAnsi="Arial" w:cs="Arial"/>
          <w:color w:val="000000"/>
          <w:sz w:val="24"/>
          <w:szCs w:val="24"/>
        </w:rPr>
        <w:t>articulates</w:t>
      </w:r>
      <w:r w:rsidRPr="00B87454">
        <w:rPr>
          <w:rFonts w:ascii="Arial" w:hAnsi="Arial" w:cs="Arial"/>
          <w:color w:val="000000"/>
          <w:sz w:val="24"/>
          <w:szCs w:val="24"/>
        </w:rPr>
        <w:t xml:space="preserve"> research </w:t>
      </w:r>
      <w:r w:rsidR="00517221" w:rsidRPr="00B87454">
        <w:rPr>
          <w:rFonts w:ascii="Arial" w:hAnsi="Arial" w:cs="Arial"/>
          <w:color w:val="000000"/>
          <w:sz w:val="24"/>
          <w:szCs w:val="24"/>
        </w:rPr>
        <w:t xml:space="preserve">undertaken </w:t>
      </w:r>
      <w:r w:rsidRPr="00B87454">
        <w:rPr>
          <w:rFonts w:ascii="Arial" w:hAnsi="Arial" w:cs="Arial"/>
          <w:color w:val="000000"/>
          <w:sz w:val="24"/>
          <w:szCs w:val="24"/>
        </w:rPr>
        <w:t>by an autistic teacher</w:t>
      </w:r>
      <w:r w:rsidR="00F43FAC">
        <w:rPr>
          <w:rFonts w:ascii="Arial" w:hAnsi="Arial" w:cs="Arial"/>
          <w:color w:val="000000"/>
          <w:sz w:val="24"/>
          <w:szCs w:val="24"/>
        </w:rPr>
        <w:t>-researcher</w:t>
      </w:r>
      <w:r w:rsidR="009576FF" w:rsidRPr="00B87454">
        <w:rPr>
          <w:rFonts w:ascii="Arial" w:hAnsi="Arial" w:cs="Arial"/>
          <w:color w:val="000000"/>
          <w:sz w:val="24"/>
          <w:szCs w:val="24"/>
        </w:rPr>
        <w:t xml:space="preserve"> working with an autistic </w:t>
      </w:r>
      <w:r w:rsidR="00BB66A6">
        <w:rPr>
          <w:rFonts w:ascii="Arial" w:hAnsi="Arial" w:cs="Arial"/>
          <w:color w:val="000000"/>
          <w:sz w:val="24"/>
          <w:szCs w:val="24"/>
        </w:rPr>
        <w:t>student who had been on a course to train to become a teacher</w:t>
      </w:r>
      <w:r w:rsidR="00252D2D" w:rsidRPr="00B87454">
        <w:rPr>
          <w:rFonts w:ascii="Arial" w:hAnsi="Arial" w:cs="Arial"/>
          <w:color w:val="000000"/>
          <w:sz w:val="24"/>
          <w:szCs w:val="24"/>
        </w:rPr>
        <w:t xml:space="preserve">.  </w:t>
      </w:r>
      <w:r w:rsidR="00C32F0E">
        <w:rPr>
          <w:rFonts w:ascii="Arial" w:hAnsi="Arial" w:cs="Arial"/>
          <w:color w:val="000000"/>
          <w:sz w:val="24"/>
          <w:szCs w:val="24"/>
        </w:rPr>
        <w:t>During placement, t</w:t>
      </w:r>
      <w:r w:rsidR="00252D2D" w:rsidRPr="00B87454">
        <w:rPr>
          <w:rFonts w:ascii="Arial" w:hAnsi="Arial" w:cs="Arial"/>
          <w:color w:val="000000"/>
          <w:sz w:val="24"/>
          <w:szCs w:val="24"/>
        </w:rPr>
        <w:t>h</w:t>
      </w:r>
      <w:r w:rsidR="005C4945" w:rsidRPr="00B87454">
        <w:rPr>
          <w:rFonts w:ascii="Arial" w:hAnsi="Arial" w:cs="Arial"/>
          <w:color w:val="000000"/>
          <w:sz w:val="24"/>
          <w:szCs w:val="24"/>
        </w:rPr>
        <w:t>e</w:t>
      </w:r>
      <w:r w:rsidR="00252D2D" w:rsidRPr="00B87454">
        <w:rPr>
          <w:rFonts w:ascii="Arial" w:hAnsi="Arial" w:cs="Arial"/>
          <w:color w:val="000000"/>
          <w:sz w:val="24"/>
          <w:szCs w:val="24"/>
        </w:rPr>
        <w:t xml:space="preserve"> student</w:t>
      </w:r>
      <w:r w:rsidR="00EA1807" w:rsidRPr="00B87454">
        <w:rPr>
          <w:rFonts w:ascii="Arial" w:hAnsi="Arial" w:cs="Arial"/>
          <w:color w:val="000000"/>
          <w:sz w:val="24"/>
          <w:szCs w:val="24"/>
        </w:rPr>
        <w:t xml:space="preserve"> was unmasked as autistic (without his permission)</w:t>
      </w:r>
      <w:r w:rsidR="00D36EB5">
        <w:rPr>
          <w:rFonts w:ascii="Arial" w:hAnsi="Arial" w:cs="Arial"/>
          <w:color w:val="000000"/>
          <w:sz w:val="24"/>
          <w:szCs w:val="24"/>
        </w:rPr>
        <w:t>, received minimal adjustment for his autism needs</w:t>
      </w:r>
      <w:r w:rsidR="00EA1807" w:rsidRPr="00B87454">
        <w:rPr>
          <w:rFonts w:ascii="Arial" w:hAnsi="Arial" w:cs="Arial"/>
          <w:color w:val="000000"/>
          <w:sz w:val="24"/>
          <w:szCs w:val="24"/>
        </w:rPr>
        <w:t xml:space="preserve"> </w:t>
      </w:r>
      <w:r w:rsidR="00A6288D" w:rsidRPr="00B87454">
        <w:rPr>
          <w:rFonts w:ascii="Arial" w:hAnsi="Arial" w:cs="Arial"/>
          <w:color w:val="000000"/>
          <w:sz w:val="24"/>
          <w:szCs w:val="24"/>
        </w:rPr>
        <w:t xml:space="preserve">and </w:t>
      </w:r>
      <w:r w:rsidR="0089214E" w:rsidRPr="00B87454">
        <w:rPr>
          <w:rFonts w:ascii="Arial" w:hAnsi="Arial" w:cs="Arial"/>
          <w:color w:val="000000"/>
          <w:sz w:val="24"/>
          <w:szCs w:val="24"/>
        </w:rPr>
        <w:t>subsequently</w:t>
      </w:r>
      <w:r w:rsidR="009576FF" w:rsidRPr="00B87454">
        <w:rPr>
          <w:rFonts w:ascii="Arial" w:hAnsi="Arial" w:cs="Arial"/>
          <w:color w:val="000000"/>
          <w:sz w:val="24"/>
          <w:szCs w:val="24"/>
        </w:rPr>
        <w:t xml:space="preserve"> ‘failed’</w:t>
      </w:r>
      <w:r w:rsidR="00EA1807" w:rsidRPr="00B87454">
        <w:rPr>
          <w:rFonts w:ascii="Arial" w:hAnsi="Arial" w:cs="Arial"/>
          <w:color w:val="000000"/>
          <w:sz w:val="24"/>
          <w:szCs w:val="24"/>
        </w:rPr>
        <w:t xml:space="preserve"> his PGCE</w:t>
      </w:r>
      <w:r w:rsidR="009576FF" w:rsidRPr="00B87454">
        <w:rPr>
          <w:rFonts w:ascii="Arial" w:hAnsi="Arial" w:cs="Arial"/>
          <w:color w:val="000000"/>
          <w:sz w:val="24"/>
          <w:szCs w:val="24"/>
        </w:rPr>
        <w:t xml:space="preserve">.  </w:t>
      </w:r>
      <w:r w:rsidR="00C32F0E">
        <w:rPr>
          <w:rFonts w:ascii="Arial" w:hAnsi="Arial" w:cs="Arial"/>
          <w:color w:val="000000"/>
          <w:sz w:val="24"/>
          <w:szCs w:val="24"/>
        </w:rPr>
        <w:t>The presentation</w:t>
      </w:r>
      <w:r w:rsidR="009576FF" w:rsidRPr="00B87454">
        <w:rPr>
          <w:rFonts w:ascii="Arial" w:hAnsi="Arial" w:cs="Arial"/>
          <w:color w:val="000000"/>
          <w:sz w:val="24"/>
          <w:szCs w:val="24"/>
        </w:rPr>
        <w:t xml:space="preserve"> explores issues of </w:t>
      </w:r>
      <w:r w:rsidR="000352E5" w:rsidRPr="00B87454">
        <w:rPr>
          <w:rFonts w:ascii="Arial" w:hAnsi="Arial" w:cs="Arial"/>
          <w:color w:val="000000"/>
          <w:sz w:val="24"/>
          <w:szCs w:val="24"/>
        </w:rPr>
        <w:t xml:space="preserve">disclosure, of ignorance regarding necessary adjustments </w:t>
      </w:r>
      <w:r w:rsidR="00CD5BBB">
        <w:rPr>
          <w:rFonts w:ascii="Arial" w:hAnsi="Arial" w:cs="Arial"/>
          <w:color w:val="000000"/>
          <w:sz w:val="24"/>
          <w:szCs w:val="24"/>
        </w:rPr>
        <w:t>and legal protections</w:t>
      </w:r>
      <w:r w:rsidR="000971AA">
        <w:rPr>
          <w:rFonts w:ascii="Arial" w:hAnsi="Arial" w:cs="Arial"/>
          <w:color w:val="000000"/>
          <w:sz w:val="24"/>
          <w:szCs w:val="24"/>
        </w:rPr>
        <w:t>,</w:t>
      </w:r>
      <w:r w:rsidR="00CD5BBB">
        <w:rPr>
          <w:rFonts w:ascii="Arial" w:hAnsi="Arial" w:cs="Arial"/>
          <w:color w:val="000000"/>
          <w:sz w:val="24"/>
          <w:szCs w:val="24"/>
        </w:rPr>
        <w:t xml:space="preserve"> </w:t>
      </w:r>
      <w:r w:rsidR="000352E5" w:rsidRPr="00B87454">
        <w:rPr>
          <w:rFonts w:ascii="Arial" w:hAnsi="Arial" w:cs="Arial"/>
          <w:color w:val="000000"/>
          <w:sz w:val="24"/>
          <w:szCs w:val="24"/>
        </w:rPr>
        <w:t xml:space="preserve">and </w:t>
      </w:r>
      <w:r w:rsidR="006E71E6" w:rsidRPr="00B87454">
        <w:rPr>
          <w:rFonts w:ascii="Arial" w:hAnsi="Arial" w:cs="Arial"/>
          <w:color w:val="000000"/>
          <w:sz w:val="24"/>
          <w:szCs w:val="24"/>
        </w:rPr>
        <w:t xml:space="preserve">of rejection </w:t>
      </w:r>
      <w:r w:rsidR="00CD5BBB">
        <w:rPr>
          <w:rFonts w:ascii="Arial" w:hAnsi="Arial" w:cs="Arial"/>
          <w:color w:val="000000"/>
          <w:sz w:val="24"/>
          <w:szCs w:val="24"/>
        </w:rPr>
        <w:t xml:space="preserve">within our own profession </w:t>
      </w:r>
      <w:r w:rsidR="006E71E6" w:rsidRPr="00B87454">
        <w:rPr>
          <w:rFonts w:ascii="Arial" w:hAnsi="Arial" w:cs="Arial"/>
          <w:color w:val="000000"/>
          <w:sz w:val="24"/>
          <w:szCs w:val="24"/>
        </w:rPr>
        <w:t xml:space="preserve">of difference.  </w:t>
      </w:r>
      <w:r w:rsidR="00AE37B5" w:rsidRPr="00B87454">
        <w:rPr>
          <w:rFonts w:ascii="Arial" w:hAnsi="Arial" w:cs="Arial"/>
          <w:color w:val="000000"/>
          <w:sz w:val="24"/>
          <w:szCs w:val="24"/>
        </w:rPr>
        <w:t xml:space="preserve">It </w:t>
      </w:r>
      <w:r w:rsidR="00D50B2D" w:rsidRPr="00B87454">
        <w:rPr>
          <w:rFonts w:ascii="Arial" w:hAnsi="Arial" w:cs="Arial"/>
          <w:color w:val="000000"/>
          <w:sz w:val="24"/>
          <w:szCs w:val="24"/>
        </w:rPr>
        <w:t>opens for discussion the question</w:t>
      </w:r>
      <w:r w:rsidR="00AE37B5" w:rsidRPr="00B87454">
        <w:rPr>
          <w:rFonts w:ascii="Arial" w:hAnsi="Arial" w:cs="Arial"/>
          <w:color w:val="000000"/>
          <w:sz w:val="24"/>
          <w:szCs w:val="24"/>
        </w:rPr>
        <w:t xml:space="preserve">, </w:t>
      </w:r>
      <w:r w:rsidR="00CB7EC3" w:rsidRPr="00B87454">
        <w:rPr>
          <w:rFonts w:ascii="Arial" w:hAnsi="Arial" w:cs="Arial"/>
          <w:color w:val="000000"/>
          <w:sz w:val="24"/>
          <w:szCs w:val="24"/>
        </w:rPr>
        <w:t>‘H</w:t>
      </w:r>
      <w:r w:rsidR="006E71E6" w:rsidRPr="00B87454">
        <w:rPr>
          <w:rFonts w:ascii="Arial" w:hAnsi="Arial" w:cs="Arial"/>
          <w:color w:val="000000"/>
          <w:sz w:val="24"/>
          <w:szCs w:val="24"/>
        </w:rPr>
        <w:t xml:space="preserve">ow can we support </w:t>
      </w:r>
      <w:r w:rsidR="00F7563D" w:rsidRPr="00B87454">
        <w:rPr>
          <w:rFonts w:ascii="Arial" w:hAnsi="Arial" w:cs="Arial"/>
          <w:color w:val="000000"/>
          <w:sz w:val="24"/>
          <w:szCs w:val="24"/>
        </w:rPr>
        <w:t xml:space="preserve">our trainee </w:t>
      </w:r>
      <w:r w:rsidR="006E71E6" w:rsidRPr="00B87454">
        <w:rPr>
          <w:rFonts w:ascii="Arial" w:hAnsi="Arial" w:cs="Arial"/>
          <w:color w:val="000000"/>
          <w:sz w:val="24"/>
          <w:szCs w:val="24"/>
        </w:rPr>
        <w:t xml:space="preserve">teachers to </w:t>
      </w:r>
      <w:r w:rsidR="00AE37B5" w:rsidRPr="00B87454">
        <w:rPr>
          <w:rFonts w:ascii="Arial" w:hAnsi="Arial" w:cs="Arial"/>
          <w:color w:val="000000"/>
          <w:sz w:val="24"/>
          <w:szCs w:val="24"/>
        </w:rPr>
        <w:t xml:space="preserve">better meet the needs of autistic pupils if </w:t>
      </w:r>
      <w:r w:rsidR="00DF56B8" w:rsidRPr="00B87454">
        <w:rPr>
          <w:rFonts w:ascii="Arial" w:hAnsi="Arial" w:cs="Arial"/>
          <w:color w:val="000000"/>
          <w:sz w:val="24"/>
          <w:szCs w:val="24"/>
        </w:rPr>
        <w:t xml:space="preserve">we as teacher-educators </w:t>
      </w:r>
      <w:r w:rsidR="00292A79" w:rsidRPr="00B87454">
        <w:rPr>
          <w:rFonts w:ascii="Arial" w:hAnsi="Arial" w:cs="Arial"/>
          <w:color w:val="000000"/>
          <w:sz w:val="24"/>
          <w:szCs w:val="24"/>
        </w:rPr>
        <w:t>do not</w:t>
      </w:r>
      <w:r w:rsidR="00DF56B8" w:rsidRPr="00B87454">
        <w:rPr>
          <w:rFonts w:ascii="Arial" w:hAnsi="Arial" w:cs="Arial"/>
          <w:color w:val="000000"/>
          <w:sz w:val="24"/>
          <w:szCs w:val="24"/>
        </w:rPr>
        <w:t xml:space="preserve"> ourselves </w:t>
      </w:r>
      <w:r w:rsidR="00640D30">
        <w:rPr>
          <w:rFonts w:ascii="Arial" w:hAnsi="Arial" w:cs="Arial"/>
          <w:color w:val="000000"/>
          <w:sz w:val="24"/>
          <w:szCs w:val="24"/>
        </w:rPr>
        <w:t>deeply</w:t>
      </w:r>
      <w:r w:rsidR="00D50B2D" w:rsidRPr="00B87454">
        <w:rPr>
          <w:rFonts w:ascii="Arial" w:hAnsi="Arial" w:cs="Arial"/>
          <w:color w:val="000000"/>
          <w:sz w:val="24"/>
          <w:szCs w:val="24"/>
        </w:rPr>
        <w:t xml:space="preserve"> </w:t>
      </w:r>
      <w:r w:rsidR="00DF56B8" w:rsidRPr="00B87454">
        <w:rPr>
          <w:rFonts w:ascii="Arial" w:hAnsi="Arial" w:cs="Arial"/>
          <w:color w:val="000000"/>
          <w:sz w:val="24"/>
          <w:szCs w:val="24"/>
        </w:rPr>
        <w:t>understand inclusion?</w:t>
      </w:r>
      <w:r w:rsidR="00CB7EC3" w:rsidRPr="00B87454">
        <w:rPr>
          <w:rFonts w:ascii="Arial" w:hAnsi="Arial" w:cs="Arial"/>
          <w:color w:val="000000"/>
          <w:sz w:val="24"/>
          <w:szCs w:val="24"/>
        </w:rPr>
        <w:t>’</w:t>
      </w:r>
    </w:p>
    <w:p w14:paraId="4A2EF9C4" w14:textId="62A345D6" w:rsidR="00D50B2D" w:rsidRPr="00B87454" w:rsidRDefault="00DF7179" w:rsidP="006C6DDB">
      <w:pPr>
        <w:rPr>
          <w:rFonts w:ascii="Arial" w:hAnsi="Arial" w:cs="Arial"/>
          <w:color w:val="000000"/>
          <w:sz w:val="24"/>
          <w:szCs w:val="24"/>
        </w:rPr>
      </w:pPr>
      <w:r w:rsidRPr="00B87454">
        <w:rPr>
          <w:rFonts w:ascii="Arial" w:hAnsi="Arial" w:cs="Arial"/>
          <w:color w:val="000000"/>
          <w:sz w:val="24"/>
          <w:szCs w:val="24"/>
        </w:rPr>
        <w:t xml:space="preserve">The research </w:t>
      </w:r>
      <w:r w:rsidR="00292A79" w:rsidRPr="00B87454">
        <w:rPr>
          <w:rFonts w:ascii="Arial" w:hAnsi="Arial" w:cs="Arial"/>
          <w:color w:val="000000"/>
          <w:sz w:val="24"/>
          <w:szCs w:val="24"/>
        </w:rPr>
        <w:t xml:space="preserve">that </w:t>
      </w:r>
      <w:r w:rsidR="00FB166D" w:rsidRPr="00B87454">
        <w:rPr>
          <w:rFonts w:ascii="Arial" w:hAnsi="Arial" w:cs="Arial"/>
          <w:color w:val="000000"/>
          <w:sz w:val="24"/>
          <w:szCs w:val="24"/>
        </w:rPr>
        <w:t xml:space="preserve">underpins this discussion </w:t>
      </w:r>
      <w:r w:rsidRPr="00B87454">
        <w:rPr>
          <w:rFonts w:ascii="Arial" w:hAnsi="Arial" w:cs="Arial"/>
          <w:color w:val="000000"/>
          <w:sz w:val="24"/>
          <w:szCs w:val="24"/>
        </w:rPr>
        <w:t xml:space="preserve">used creative methodologies, including poetry </w:t>
      </w:r>
      <w:r w:rsidR="006213A5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6213A5">
        <w:rPr>
          <w:rFonts w:ascii="Arial" w:hAnsi="Arial" w:cs="Arial"/>
          <w:color w:val="000000"/>
          <w:sz w:val="24"/>
          <w:szCs w:val="24"/>
        </w:rPr>
        <w:t>Koel</w:t>
      </w:r>
      <w:r w:rsidR="00AB6ED7">
        <w:rPr>
          <w:rFonts w:ascii="Arial" w:hAnsi="Arial" w:cs="Arial"/>
          <w:color w:val="000000"/>
          <w:sz w:val="24"/>
          <w:szCs w:val="24"/>
        </w:rPr>
        <w:t>sch</w:t>
      </w:r>
      <w:proofErr w:type="spellEnd"/>
      <w:r w:rsidR="00AB6ED7">
        <w:rPr>
          <w:rFonts w:ascii="Arial" w:hAnsi="Arial" w:cs="Arial"/>
          <w:color w:val="000000"/>
          <w:sz w:val="24"/>
          <w:szCs w:val="24"/>
        </w:rPr>
        <w:t xml:space="preserve">, 2015) </w:t>
      </w:r>
      <w:r w:rsidRPr="00B87454">
        <w:rPr>
          <w:rFonts w:ascii="Arial" w:hAnsi="Arial" w:cs="Arial"/>
          <w:color w:val="000000"/>
          <w:sz w:val="24"/>
          <w:szCs w:val="24"/>
        </w:rPr>
        <w:t>and visual image</w:t>
      </w:r>
      <w:r w:rsidR="00E82BC4" w:rsidRPr="00B87454">
        <w:rPr>
          <w:rFonts w:ascii="Arial" w:hAnsi="Arial" w:cs="Arial"/>
          <w:color w:val="000000"/>
          <w:sz w:val="24"/>
          <w:szCs w:val="24"/>
        </w:rPr>
        <w:t>s</w:t>
      </w:r>
      <w:r w:rsidR="00EA263E">
        <w:rPr>
          <w:rFonts w:ascii="Arial" w:hAnsi="Arial" w:cs="Arial"/>
          <w:color w:val="000000"/>
          <w:sz w:val="24"/>
          <w:szCs w:val="24"/>
        </w:rPr>
        <w:t xml:space="preserve"> (Kara, 2020)</w:t>
      </w:r>
      <w:r w:rsidR="00E82BC4" w:rsidRPr="00B87454">
        <w:rPr>
          <w:rFonts w:ascii="Arial" w:hAnsi="Arial" w:cs="Arial"/>
          <w:color w:val="000000"/>
          <w:sz w:val="24"/>
          <w:szCs w:val="24"/>
        </w:rPr>
        <w:t xml:space="preserve">, to support the researcher to process the distress of the </w:t>
      </w:r>
      <w:r w:rsidR="00211EE2" w:rsidRPr="00B87454">
        <w:rPr>
          <w:rFonts w:ascii="Arial" w:hAnsi="Arial" w:cs="Arial"/>
          <w:color w:val="000000"/>
          <w:sz w:val="24"/>
          <w:szCs w:val="24"/>
        </w:rPr>
        <w:t xml:space="preserve">participant and his data. </w:t>
      </w:r>
      <w:r w:rsidR="00BA7EC3" w:rsidRPr="00B87454">
        <w:rPr>
          <w:rFonts w:ascii="Arial" w:hAnsi="Arial" w:cs="Arial"/>
          <w:color w:val="000000"/>
          <w:sz w:val="24"/>
          <w:szCs w:val="24"/>
        </w:rPr>
        <w:t xml:space="preserve">The researcher used the </w:t>
      </w:r>
      <w:r w:rsidR="00063928" w:rsidRPr="00B87454">
        <w:rPr>
          <w:rFonts w:ascii="Arial" w:hAnsi="Arial" w:cs="Arial"/>
          <w:color w:val="000000"/>
          <w:sz w:val="24"/>
          <w:szCs w:val="24"/>
        </w:rPr>
        <w:t>metaphor of Swifts</w:t>
      </w:r>
      <w:r w:rsidR="00B87454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B87454" w:rsidRPr="1CAF0F0A">
        <w:rPr>
          <w:rFonts w:ascii="Arial" w:hAnsi="Arial" w:cs="Arial"/>
          <w:i/>
          <w:iCs/>
          <w:color w:val="000000"/>
          <w:sz w:val="24"/>
          <w:szCs w:val="24"/>
        </w:rPr>
        <w:t xml:space="preserve">Apus </w:t>
      </w:r>
      <w:proofErr w:type="spellStart"/>
      <w:r w:rsidR="004455A7" w:rsidRPr="1CAF0F0A">
        <w:rPr>
          <w:rFonts w:ascii="Arial" w:hAnsi="Arial" w:cs="Arial"/>
          <w:i/>
          <w:iCs/>
          <w:color w:val="000000"/>
          <w:sz w:val="24"/>
          <w:szCs w:val="24"/>
        </w:rPr>
        <w:t>ap</w:t>
      </w:r>
      <w:r w:rsidR="00FF62EF" w:rsidRPr="1CAF0F0A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us</w:t>
      </w:r>
      <w:proofErr w:type="spellEnd"/>
      <w:r w:rsidR="00E25AA2" w:rsidRPr="00B87454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E25AA2" w:rsidRPr="00B8745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– to explore the autistic trainee’s </w:t>
      </w:r>
      <w:r w:rsidR="00102221" w:rsidRPr="00B8745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experience of teacher education.  </w:t>
      </w:r>
      <w:r w:rsidR="00BB6963">
        <w:rPr>
          <w:rFonts w:ascii="Arial" w:hAnsi="Arial" w:cs="Arial"/>
          <w:color w:val="202122"/>
          <w:sz w:val="24"/>
          <w:szCs w:val="24"/>
          <w:shd w:val="clear" w:color="auto" w:fill="FFFFFF"/>
        </w:rPr>
        <w:t>An</w:t>
      </w:r>
      <w:r w:rsidR="00102221" w:rsidRPr="00B8745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exploration of </w:t>
      </w:r>
      <w:r w:rsidR="00AB2D96" w:rsidRPr="00B87454">
        <w:rPr>
          <w:rFonts w:ascii="Arial" w:hAnsi="Arial" w:cs="Arial"/>
          <w:color w:val="000000"/>
          <w:sz w:val="24"/>
          <w:szCs w:val="24"/>
        </w:rPr>
        <w:t xml:space="preserve">ways to adapt </w:t>
      </w:r>
      <w:r w:rsidR="00FB166D" w:rsidRPr="00B87454">
        <w:rPr>
          <w:rFonts w:ascii="Arial" w:hAnsi="Arial" w:cs="Arial"/>
          <w:color w:val="000000"/>
          <w:sz w:val="24"/>
          <w:szCs w:val="24"/>
        </w:rPr>
        <w:t xml:space="preserve">learning to better support autistic </w:t>
      </w:r>
      <w:r w:rsidR="005062BA" w:rsidRPr="00B87454">
        <w:rPr>
          <w:rFonts w:ascii="Arial" w:hAnsi="Arial" w:cs="Arial"/>
          <w:color w:val="000000"/>
          <w:sz w:val="24"/>
          <w:szCs w:val="24"/>
        </w:rPr>
        <w:t xml:space="preserve">students – of whatever age and education level </w:t>
      </w:r>
      <w:r w:rsidR="00AB2D96" w:rsidRPr="00B87454">
        <w:rPr>
          <w:rFonts w:ascii="Arial" w:hAnsi="Arial" w:cs="Arial"/>
          <w:color w:val="000000"/>
          <w:sz w:val="24"/>
          <w:szCs w:val="24"/>
        </w:rPr>
        <w:t>–</w:t>
      </w:r>
      <w:r w:rsidR="005062BA" w:rsidRPr="00B87454">
        <w:rPr>
          <w:rFonts w:ascii="Arial" w:hAnsi="Arial" w:cs="Arial"/>
          <w:color w:val="000000"/>
          <w:sz w:val="24"/>
          <w:szCs w:val="24"/>
        </w:rPr>
        <w:t xml:space="preserve"> </w:t>
      </w:r>
      <w:r w:rsidR="00AB2D96" w:rsidRPr="00B87454">
        <w:rPr>
          <w:rFonts w:ascii="Arial" w:hAnsi="Arial" w:cs="Arial"/>
          <w:color w:val="000000"/>
          <w:sz w:val="24"/>
          <w:szCs w:val="24"/>
        </w:rPr>
        <w:t xml:space="preserve">is an intrinsic </w:t>
      </w:r>
      <w:r w:rsidR="007569E1" w:rsidRPr="00B87454">
        <w:rPr>
          <w:rFonts w:ascii="Arial" w:hAnsi="Arial" w:cs="Arial"/>
          <w:color w:val="000000"/>
          <w:sz w:val="24"/>
          <w:szCs w:val="24"/>
        </w:rPr>
        <w:t xml:space="preserve">element of this </w:t>
      </w:r>
      <w:r w:rsidR="007379E6" w:rsidRPr="00B87454">
        <w:rPr>
          <w:rFonts w:ascii="Arial" w:hAnsi="Arial" w:cs="Arial"/>
          <w:color w:val="000000"/>
          <w:sz w:val="24"/>
          <w:szCs w:val="24"/>
        </w:rPr>
        <w:t xml:space="preserve">presentation and </w:t>
      </w:r>
      <w:r w:rsidR="007569E1" w:rsidRPr="00B87454">
        <w:rPr>
          <w:rFonts w:ascii="Arial" w:hAnsi="Arial" w:cs="Arial"/>
          <w:color w:val="000000"/>
          <w:sz w:val="24"/>
          <w:szCs w:val="24"/>
        </w:rPr>
        <w:t>discussion.</w:t>
      </w:r>
    </w:p>
    <w:p w14:paraId="2C45A6E1" w14:textId="071FBF96" w:rsidR="006520C1" w:rsidRDefault="006520C1" w:rsidP="009E650D">
      <w:pPr>
        <w:rPr>
          <w:rFonts w:ascii="Arial" w:hAnsi="Arial" w:cs="Arial"/>
          <w:color w:val="000000"/>
        </w:rPr>
      </w:pPr>
    </w:p>
    <w:p w14:paraId="680599A8" w14:textId="49D187FF" w:rsidR="006520C1" w:rsidRPr="00AC1DF9" w:rsidRDefault="006520C1" w:rsidP="009E650D">
      <w:pPr>
        <w:rPr>
          <w:rFonts w:ascii="Arial" w:hAnsi="Arial" w:cs="Arial"/>
          <w:i/>
          <w:iCs/>
          <w:color w:val="000000"/>
        </w:rPr>
      </w:pPr>
      <w:r w:rsidRPr="00AC1DF9">
        <w:rPr>
          <w:rFonts w:ascii="Arial" w:hAnsi="Arial" w:cs="Arial"/>
          <w:i/>
          <w:iCs/>
          <w:color w:val="000000"/>
        </w:rPr>
        <w:t>References</w:t>
      </w:r>
    </w:p>
    <w:p w14:paraId="218F1643" w14:textId="0C5A73A7" w:rsidR="007F41C3" w:rsidRDefault="007F41C3" w:rsidP="009E650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Kara, H. (2020).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Creative research methods: A practical guide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Policy Press.</w:t>
      </w:r>
    </w:p>
    <w:p w14:paraId="3D7E10D8" w14:textId="2362D4EC" w:rsidR="000B5E3D" w:rsidRDefault="006213A5" w:rsidP="009E650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Koelsch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L. E. (2015). I poems: Evoking self.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Qualitative Psychology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96.</w:t>
      </w:r>
    </w:p>
    <w:p w14:paraId="065B29DE" w14:textId="4BA1E0B2" w:rsidR="006520C1" w:rsidRDefault="006520C1" w:rsidP="009E650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Lai, M. C., Lombardo, M. V.,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Ruigrok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N., Chakrabarti, B., Auyeung, B.,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Szatmari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P., ... &amp; MRC AIMS Consortium. (2017). Quantifying and exploring camouflaging in men and women with autism.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Autism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(6), 690-702.</w:t>
      </w:r>
    </w:p>
    <w:p w14:paraId="022AD746" w14:textId="17BB248F" w:rsidR="00EB163E" w:rsidRDefault="00EB163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Lawrence, C. (2019). “I can be a role model for autistic pupils”: investigating the voice of the autistic teacher.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Teacher Education Advancement Network 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50-58.</w:t>
      </w:r>
    </w:p>
    <w:p w14:paraId="21F05BD0" w14:textId="0ACD5462" w:rsidR="00503B3A" w:rsidRDefault="00503B3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Wood, R. (2020). Pilot Survey of Autistic School Staff Who Work or Have Worked in an Education Role in Schools in the UK: Initial Summary Report.</w:t>
      </w:r>
    </w:p>
    <w:p w14:paraId="4973B26F" w14:textId="327086CE" w:rsidR="0092261A" w:rsidRPr="00AE0FF4" w:rsidRDefault="00CB2EDF">
      <w:pPr>
        <w:rPr>
          <w:color w:val="FF000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Wood, R.,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Happé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F. (2021). What are the views and experiences of autistic teachers? Findings from an online survey in the UK.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Disability &amp; Society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1-26.</w:t>
      </w:r>
    </w:p>
    <w:sectPr w:rsidR="0092261A" w:rsidRPr="00AE0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62F1"/>
    <w:multiLevelType w:val="multilevel"/>
    <w:tmpl w:val="E2D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579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F4"/>
    <w:rsid w:val="000352E5"/>
    <w:rsid w:val="00063928"/>
    <w:rsid w:val="00065AFD"/>
    <w:rsid w:val="000744FD"/>
    <w:rsid w:val="000971AA"/>
    <w:rsid w:val="000B5E3D"/>
    <w:rsid w:val="000D7CBA"/>
    <w:rsid w:val="00102221"/>
    <w:rsid w:val="001B03E8"/>
    <w:rsid w:val="00211EE2"/>
    <w:rsid w:val="0024440F"/>
    <w:rsid w:val="00252D2D"/>
    <w:rsid w:val="00275A7A"/>
    <w:rsid w:val="00292A79"/>
    <w:rsid w:val="002D0E38"/>
    <w:rsid w:val="00382F27"/>
    <w:rsid w:val="003A41CF"/>
    <w:rsid w:val="003C52FB"/>
    <w:rsid w:val="004455A7"/>
    <w:rsid w:val="004C2CEF"/>
    <w:rsid w:val="004F5FE0"/>
    <w:rsid w:val="00503B3A"/>
    <w:rsid w:val="005062BA"/>
    <w:rsid w:val="00517221"/>
    <w:rsid w:val="005C4945"/>
    <w:rsid w:val="006213A5"/>
    <w:rsid w:val="00640D30"/>
    <w:rsid w:val="006520C1"/>
    <w:rsid w:val="006941B9"/>
    <w:rsid w:val="006C2FE9"/>
    <w:rsid w:val="006C6DDB"/>
    <w:rsid w:val="006E71E6"/>
    <w:rsid w:val="00731F4C"/>
    <w:rsid w:val="007379E6"/>
    <w:rsid w:val="007569E1"/>
    <w:rsid w:val="00761E67"/>
    <w:rsid w:val="007B1D8D"/>
    <w:rsid w:val="007C1D75"/>
    <w:rsid w:val="007F41C3"/>
    <w:rsid w:val="0089214E"/>
    <w:rsid w:val="008A47C2"/>
    <w:rsid w:val="008C03AD"/>
    <w:rsid w:val="008F435F"/>
    <w:rsid w:val="0092261A"/>
    <w:rsid w:val="009576FF"/>
    <w:rsid w:val="00991129"/>
    <w:rsid w:val="009C7FA9"/>
    <w:rsid w:val="009E650D"/>
    <w:rsid w:val="00A17FD4"/>
    <w:rsid w:val="00A6288D"/>
    <w:rsid w:val="00A71742"/>
    <w:rsid w:val="00AB2D96"/>
    <w:rsid w:val="00AB6ED7"/>
    <w:rsid w:val="00AC1DF9"/>
    <w:rsid w:val="00AE0FF4"/>
    <w:rsid w:val="00AE37B5"/>
    <w:rsid w:val="00AF1FF4"/>
    <w:rsid w:val="00B24C8A"/>
    <w:rsid w:val="00B50199"/>
    <w:rsid w:val="00B87454"/>
    <w:rsid w:val="00B92D2F"/>
    <w:rsid w:val="00BA22DF"/>
    <w:rsid w:val="00BA7EC3"/>
    <w:rsid w:val="00BB2041"/>
    <w:rsid w:val="00BB5378"/>
    <w:rsid w:val="00BB66A6"/>
    <w:rsid w:val="00BB6963"/>
    <w:rsid w:val="00BE3C99"/>
    <w:rsid w:val="00BE7F37"/>
    <w:rsid w:val="00C32F0E"/>
    <w:rsid w:val="00C726DC"/>
    <w:rsid w:val="00CB2ADC"/>
    <w:rsid w:val="00CB2EDF"/>
    <w:rsid w:val="00CB3475"/>
    <w:rsid w:val="00CB5926"/>
    <w:rsid w:val="00CB7EC3"/>
    <w:rsid w:val="00CD5BBB"/>
    <w:rsid w:val="00CF21AB"/>
    <w:rsid w:val="00D36EB5"/>
    <w:rsid w:val="00D50B2D"/>
    <w:rsid w:val="00DB1EFB"/>
    <w:rsid w:val="00DF56B8"/>
    <w:rsid w:val="00DF7179"/>
    <w:rsid w:val="00E25AA2"/>
    <w:rsid w:val="00E46F8B"/>
    <w:rsid w:val="00E82BC4"/>
    <w:rsid w:val="00EA1807"/>
    <w:rsid w:val="00EA263E"/>
    <w:rsid w:val="00EA597F"/>
    <w:rsid w:val="00EB163E"/>
    <w:rsid w:val="00ED5012"/>
    <w:rsid w:val="00F43FAC"/>
    <w:rsid w:val="00F7563D"/>
    <w:rsid w:val="00FB166D"/>
    <w:rsid w:val="00FD2F62"/>
    <w:rsid w:val="00FE3B1F"/>
    <w:rsid w:val="00FF62EF"/>
    <w:rsid w:val="1CA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47B5"/>
  <w15:chartTrackingRefBased/>
  <w15:docId w15:val="{051EDDC5-759A-46C6-8213-E2EA93A1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E0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2519</Characters>
  <Application>Microsoft Office Word</Application>
  <DocSecurity>0</DocSecurity>
  <Lines>37</Lines>
  <Paragraphs>6</Paragraphs>
  <ScaleCrop>false</ScaleCrop>
  <Company>Bishop Grosseteste University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Lawrence</dc:creator>
  <cp:keywords/>
  <dc:description/>
  <cp:lastModifiedBy>Clare Lawrence</cp:lastModifiedBy>
  <cp:revision>2</cp:revision>
  <dcterms:created xsi:type="dcterms:W3CDTF">2023-05-22T15:10:00Z</dcterms:created>
  <dcterms:modified xsi:type="dcterms:W3CDTF">2023-05-22T15:10:00Z</dcterms:modified>
</cp:coreProperties>
</file>